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2D37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Dear </w:t>
      </w: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XXX, </w:t>
      </w:r>
    </w:p>
    <w:p w14:paraId="03E1789E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BDCEC95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On </w:t>
      </w: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[insert date]</w:t>
      </w: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an Antisemitic event occurred at </w:t>
      </w: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[insert school]</w:t>
      </w: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 </w:t>
      </w:r>
    </w:p>
    <w:p w14:paraId="656D1041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4157ED5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[insert description of event]. </w:t>
      </w:r>
    </w:p>
    <w:p w14:paraId="67AF7676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16078D7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It is this exact behavior in educational settings that has fuelled the increase of hatred in Jewish people and anti-Israel sentiment. In 2019, Statistics Canada found police-reported hate crimes against Jewish people accounted for the highest number of religion-based hate crimes in Canada (</w:t>
      </w:r>
      <w:hyperlink r:id="rId4" w:history="1">
        <w:r w:rsidRPr="00AA1C7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Statistics Canada, 2019</w:t>
        </w:r>
      </w:hyperlink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). In 2020, B’nai </w:t>
      </w:r>
      <w:proofErr w:type="spellStart"/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Brith</w:t>
      </w:r>
      <w:proofErr w:type="spellEnd"/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Canada’s Audit of Antisemitic Incidents reported a record number of antisemitism cases in 2020, up 18.3 percent from 2019 (</w:t>
      </w:r>
      <w:hyperlink r:id="rId5" w:history="1">
        <w:r w:rsidRPr="00AA1C7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 xml:space="preserve">B’nai </w:t>
        </w:r>
        <w:proofErr w:type="spellStart"/>
        <w:r w:rsidRPr="00AA1C7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Brith</w:t>
        </w:r>
        <w:proofErr w:type="spellEnd"/>
        <w:r w:rsidRPr="00AA1C7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 xml:space="preserve"> Canada, 2020</w:t>
        </w:r>
      </w:hyperlink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). </w:t>
      </w:r>
    </w:p>
    <w:p w14:paraId="7D08A020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EF3EB87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en-CA"/>
        </w:rPr>
        <w:t>TO BE USED IF INCIDENT WAS ANTI-ZIONIST</w:t>
      </w:r>
    </w:p>
    <w:p w14:paraId="7E9F7647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 xml:space="preserve">Students often face antisemitism disguised as anti-Zionism, in the context of anti-Israel protests, groups or events. Even though those who take part in these events argue that they are not antisemitic and merely presenting a political argument, the fact remains that anti-Israel and anti-Zionist sentiment leads to antisemitic actions here in Canada. </w:t>
      </w: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B’nai </w:t>
      </w:r>
      <w:proofErr w:type="spellStart"/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Brith’s</w:t>
      </w:r>
      <w:proofErr w:type="spellEnd"/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Annual Audit of Antisemitic Incidents has shown a clear trend that when anti-Israel actions increase, so does violence against the Canadian Jewish community (</w:t>
      </w:r>
      <w:hyperlink r:id="rId6" w:history="1">
        <w:r w:rsidRPr="00AA1C7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 xml:space="preserve">B’nai </w:t>
        </w:r>
        <w:proofErr w:type="spellStart"/>
        <w:r w:rsidRPr="00AA1C7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Brith</w:t>
        </w:r>
        <w:proofErr w:type="spellEnd"/>
        <w:r w:rsidRPr="00AA1C7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 xml:space="preserve"> Canada, 2017</w:t>
        </w:r>
      </w:hyperlink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) </w:t>
      </w: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Promoting anti-Zionism is a stepping stone to further antisemitic actions. </w:t>
      </w:r>
    </w:p>
    <w:p w14:paraId="468972A3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1FF9FF9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All students should have a right to feel comfortable in their school environment, and trust that their administrations and/or student councils will not only have their best interests at heart, but also allow all students to feel safe regardless of their race, religion, ethnicity, gender, or sexual orientation. </w:t>
      </w:r>
    </w:p>
    <w:p w14:paraId="66A8D53E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60997CB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 encourage you to take the steps necessary to rectify the acts made by </w:t>
      </w: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XXX</w:t>
      </w: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show that antisemitism and hatred have no place in our school’s community. </w:t>
      </w:r>
    </w:p>
    <w:p w14:paraId="691132A4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3D0ACFF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As a proud Jewish student at </w:t>
      </w: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XXX</w:t>
      </w: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this incident both deeply upset me and offended me. I’m choosing to talk about this because I think that it’s important to use our </w:t>
      </w:r>
      <w:proofErr w:type="gramStart"/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voices, and</w:t>
      </w:r>
      <w:proofErr w:type="gramEnd"/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remember that it is imperative that we form our own opinions.  </w:t>
      </w:r>
    </w:p>
    <w:p w14:paraId="0789904D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3718F66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 look forward to your reply and can be reached at </w:t>
      </w: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XXX. </w:t>
      </w:r>
    </w:p>
    <w:p w14:paraId="76970315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A5E4454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Best, </w:t>
      </w:r>
    </w:p>
    <w:p w14:paraId="2D6FFC32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XXX</w:t>
      </w:r>
    </w:p>
    <w:p w14:paraId="3C2ACE0D" w14:textId="77777777" w:rsidR="00262156" w:rsidRDefault="00262156"/>
    <w:sectPr w:rsidR="00262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77"/>
    <w:rsid w:val="00262156"/>
    <w:rsid w:val="00AA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DE8"/>
  <w15:chartTrackingRefBased/>
  <w15:docId w15:val="{BAFB4551-D1BA-45B7-A65F-3D91B0D3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AA1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naibrith.ca/campus_antisemitism/" TargetMode="External"/><Relationship Id="rId5" Type="http://schemas.openxmlformats.org/officeDocument/2006/relationships/hyperlink" Target="https://drive.google.com/file/d/1gG6dXVevy0eEiHgTNXNhulwv54s79Cd9/view" TargetMode="External"/><Relationship Id="rId4" Type="http://schemas.openxmlformats.org/officeDocument/2006/relationships/hyperlink" Target="https://www150.statcan.gc.ca/n1/daily-quotidien/210329/t001a-en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 Yablonsky</dc:creator>
  <cp:keywords/>
  <dc:description/>
  <cp:lastModifiedBy>Rafi Yablonsky</cp:lastModifiedBy>
  <cp:revision>1</cp:revision>
  <dcterms:created xsi:type="dcterms:W3CDTF">2022-05-25T18:41:00Z</dcterms:created>
  <dcterms:modified xsi:type="dcterms:W3CDTF">2022-05-25T18:41:00Z</dcterms:modified>
</cp:coreProperties>
</file>